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00F732F" w14:textId="443F5730" w:rsidR="0067265F" w:rsidRDefault="00533DD0">
      <w:r>
        <w:t xml:space="preserve">The </w:t>
      </w:r>
      <w:r>
        <w:t>following</w:t>
      </w:r>
      <w:r>
        <w:t xml:space="preserve"> image shows denoised image with gaussian noise level 25. </w:t>
      </w:r>
      <w:r>
        <w:t>(U-net)</w:t>
      </w:r>
      <w:r>
        <w:rPr>
          <w:noProof/>
        </w:rPr>
        <w:drawing>
          <wp:inline distT="0" distB="0" distL="0" distR="0" wp14:anchorId="7566B885" wp14:editId="4A3BD894">
            <wp:extent cx="5731510" cy="1970405"/>
            <wp:effectExtent l="0" t="0" r="2540" b="0"/>
            <wp:docPr id="152026176" name="Picture 1" descr="A butterfly on a purple flow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026176" name="Picture 1" descr="A butterfly on a purple flower&#10;&#10;AI-generated content may be incorrect.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C9067" w14:textId="6D660B34" w:rsidR="00533DD0" w:rsidRDefault="00533DD0">
      <w:r>
        <w:br/>
      </w:r>
      <w:r>
        <w:t xml:space="preserve">The </w:t>
      </w:r>
      <w:r>
        <w:t>following</w:t>
      </w:r>
      <w:r>
        <w:t xml:space="preserve"> image </w:t>
      </w:r>
      <w:r>
        <w:t xml:space="preserve">shows denoised </w:t>
      </w:r>
      <w:proofErr w:type="gramStart"/>
      <w:r>
        <w:t>image(</w:t>
      </w:r>
      <w:proofErr w:type="gramEnd"/>
      <w:r>
        <w:t>denoised consecutively 4 times) from gaussian noise level 90. (U-net)</w:t>
      </w:r>
      <w:r>
        <w:br/>
      </w:r>
      <w:r w:rsidRPr="00533DD0">
        <w:drawing>
          <wp:inline distT="0" distB="0" distL="0" distR="0" wp14:anchorId="76C3BAE0" wp14:editId="0A934EFB">
            <wp:extent cx="5731510" cy="1970405"/>
            <wp:effectExtent l="0" t="0" r="2540" b="0"/>
            <wp:docPr id="1069663097" name="Picture 1" descr="A close-up of a butterfly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9663097" name="Picture 1" descr="A close-up of a butterfly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8E01F" w14:textId="2C8DB592" w:rsidR="00533DD0" w:rsidRDefault="00533DD0">
      <w:r>
        <w:t>The following shows the output of previous simple CNN model, from gaussian noise level 25.</w:t>
      </w:r>
    </w:p>
    <w:p w14:paraId="439CB4CA" w14:textId="0A0D9E39" w:rsidR="00533DD0" w:rsidRDefault="00533DD0">
      <w:r w:rsidRPr="00533DD0">
        <w:drawing>
          <wp:inline distT="0" distB="0" distL="0" distR="0" wp14:anchorId="477BAC33" wp14:editId="4E63915D">
            <wp:extent cx="5731510" cy="1970405"/>
            <wp:effectExtent l="0" t="0" r="2540" b="0"/>
            <wp:docPr id="1251058943" name="Picture 1" descr="A butterfly on a flow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058943" name="Picture 1" descr="A butterfly on a flow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33DD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33DD0"/>
    <w:rsid w:val="00533DD0"/>
    <w:rsid w:val="00576806"/>
    <w:rsid w:val="0067265F"/>
    <w:rsid w:val="00974F37"/>
    <w:rsid w:val="00E85A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A5B804D"/>
  <w15:chartTrackingRefBased/>
  <w15:docId w15:val="{CD10973E-E4AB-4E40-89A6-66DB53B7EE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33DD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33DD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33DD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33DD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33DD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33DD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33DD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33DD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33DD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33DD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33DD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33DD0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33DD0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33DD0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33DD0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33DD0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33DD0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33DD0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33DD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33DD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33DD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33DD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33DD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33DD0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33DD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33DD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33DD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33DD0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33DD0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1</Pages>
  <Words>42</Words>
  <Characters>245</Characters>
  <Application>Microsoft Office Word</Application>
  <DocSecurity>0</DocSecurity>
  <Lines>2</Lines>
  <Paragraphs>1</Paragraphs>
  <ScaleCrop>false</ScaleCrop>
  <Company/>
  <LinksUpToDate>false</LinksUpToDate>
  <CharactersWithSpaces>286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Debanjan Saha</dc:creator>
  <cp:keywords/>
  <dc:description/>
  <cp:lastModifiedBy>Debanjan Saha</cp:lastModifiedBy>
  <cp:revision>1</cp:revision>
  <dcterms:created xsi:type="dcterms:W3CDTF">2025-04-07T04:53:00Z</dcterms:created>
  <dcterms:modified xsi:type="dcterms:W3CDTF">2025-04-07T05:00:00Z</dcterms:modified>
</cp:coreProperties>
</file>